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9D6" w:rsidRPr="00CC39D6" w:rsidRDefault="00CC39D6" w:rsidP="00CC39D6">
      <w:pPr>
        <w:shd w:val="clear" w:color="auto" w:fill="FFFFFF"/>
        <w:spacing w:before="411"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39D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</w:t>
      </w:r>
      <w:proofErr w:type="gramStart"/>
      <w:r w:rsidRPr="00CC39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proofErr w:type="gramEnd"/>
      <w:r w:rsidRPr="00CC39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</w:t>
      </w:r>
    </w:p>
    <w:p w:rsidR="00CC39D6" w:rsidRPr="00CC39D6" w:rsidRDefault="00CC39D6" w:rsidP="00CC39D6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l1131"/>
      <w:bookmarkStart w:id="1" w:name="h1539"/>
      <w:bookmarkStart w:id="2" w:name="l1132"/>
      <w:bookmarkEnd w:id="0"/>
      <w:bookmarkEnd w:id="1"/>
      <w:bookmarkEnd w:id="2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Лекарственные препараты, которыми обеспечиваются больные гемофилией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78"/>
        <w:gridCol w:w="2874"/>
        <w:gridCol w:w="3123"/>
      </w:tblGrid>
      <w:tr w:rsidR="00CC39D6" w:rsidRPr="00CC39D6" w:rsidTr="00CC39D6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l1134"/>
            <w:bookmarkStart w:id="4" w:name="l1540"/>
            <w:bookmarkEnd w:id="3"/>
            <w:bookmarkEnd w:id="4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Код </w:t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анатомо-терапевтическо-химической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Анатомо-терапевтическо-химическая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Лекарственные препараты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" w:name="l1136"/>
            <w:bookmarkEnd w:id="5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кровь и система кроветворения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" w:name="l1137"/>
            <w:bookmarkEnd w:id="6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B02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гемостатические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7" w:name="l1138"/>
            <w:bookmarkEnd w:id="7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B02B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витамин</w:t>
            </w:r>
            <w:proofErr w:type="gram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другие </w:t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гемостатические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8" w:name="l1139"/>
            <w:bookmarkEnd w:id="8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B02BD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факторы свертывания крови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антиингибиторный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коагулянтный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комплекс</w:t>
            </w:r>
          </w:p>
        </w:tc>
      </w:tr>
      <w:tr w:rsidR="00CC39D6" w:rsidRPr="00CC39D6" w:rsidTr="00CC39D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39D6" w:rsidRPr="00CC39D6" w:rsidRDefault="00CC39D6" w:rsidP="00CC3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39D6" w:rsidRPr="00CC39D6" w:rsidRDefault="00CC39D6" w:rsidP="00CC3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9" w:name="l1140"/>
            <w:bookmarkEnd w:id="9"/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мороктоког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альфа</w:t>
            </w:r>
          </w:p>
        </w:tc>
      </w:tr>
      <w:tr w:rsidR="00CC39D6" w:rsidRPr="00CC39D6" w:rsidTr="00CC39D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39D6" w:rsidRPr="00CC39D6" w:rsidRDefault="00CC39D6" w:rsidP="00CC3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39D6" w:rsidRPr="00CC39D6" w:rsidRDefault="00CC39D6" w:rsidP="00CC3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0" w:name="l1141"/>
            <w:bookmarkEnd w:id="10"/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нонаког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альфа</w:t>
            </w:r>
          </w:p>
        </w:tc>
      </w:tr>
      <w:tr w:rsidR="00CC39D6" w:rsidRPr="00CC39D6" w:rsidTr="00CC39D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39D6" w:rsidRPr="00CC39D6" w:rsidRDefault="00CC39D6" w:rsidP="00CC3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39D6" w:rsidRPr="00CC39D6" w:rsidRDefault="00CC39D6" w:rsidP="00CC3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1" w:name="l1142"/>
            <w:bookmarkEnd w:id="11"/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октоког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альфа</w:t>
            </w:r>
          </w:p>
        </w:tc>
      </w:tr>
      <w:tr w:rsidR="00CC39D6" w:rsidRPr="00CC39D6" w:rsidTr="00CC39D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39D6" w:rsidRPr="00CC39D6" w:rsidRDefault="00CC39D6" w:rsidP="00CC3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39D6" w:rsidRPr="00CC39D6" w:rsidRDefault="00CC39D6" w:rsidP="00CC3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2" w:name="l1143"/>
            <w:bookmarkEnd w:id="12"/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симоктоког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альфа</w:t>
            </w:r>
          </w:p>
        </w:tc>
      </w:tr>
      <w:tr w:rsidR="00CC39D6" w:rsidRPr="00CC39D6" w:rsidTr="00CC39D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39D6" w:rsidRPr="00CC39D6" w:rsidRDefault="00CC39D6" w:rsidP="00CC3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39D6" w:rsidRPr="00CC39D6" w:rsidRDefault="00CC39D6" w:rsidP="00CC3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3" w:name="l1144"/>
            <w:bookmarkEnd w:id="13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фактор свертывания крови VIII</w:t>
            </w:r>
          </w:p>
        </w:tc>
      </w:tr>
      <w:tr w:rsidR="00CC39D6" w:rsidRPr="00CC39D6" w:rsidTr="00CC39D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39D6" w:rsidRPr="00CC39D6" w:rsidRDefault="00CC39D6" w:rsidP="00CC3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39D6" w:rsidRPr="00CC39D6" w:rsidRDefault="00CC39D6" w:rsidP="00CC3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4" w:name="l1145"/>
            <w:bookmarkEnd w:id="14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фактор свертывания крови VIII + фактор </w:t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Виллебранда</w:t>
            </w:r>
            <w:proofErr w:type="spellEnd"/>
          </w:p>
        </w:tc>
      </w:tr>
      <w:tr w:rsidR="00CC39D6" w:rsidRPr="00CC39D6" w:rsidTr="00CC39D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39D6" w:rsidRPr="00CC39D6" w:rsidRDefault="00CC39D6" w:rsidP="00CC3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39D6" w:rsidRPr="00CC39D6" w:rsidRDefault="00CC39D6" w:rsidP="00CC3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5" w:name="l1146"/>
            <w:bookmarkEnd w:id="15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фактор свертывания крови IX</w:t>
            </w:r>
          </w:p>
        </w:tc>
      </w:tr>
      <w:tr w:rsidR="00CC39D6" w:rsidRPr="00CC39D6" w:rsidTr="00CC39D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39D6" w:rsidRPr="00CC39D6" w:rsidRDefault="00CC39D6" w:rsidP="00CC3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39D6" w:rsidRPr="00CC39D6" w:rsidRDefault="00CC39D6" w:rsidP="00CC3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6" w:name="l1147"/>
            <w:bookmarkEnd w:id="16"/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эптаког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альфа (</w:t>
            </w:r>
            <w:proofErr w:type="gram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активированный</w:t>
            </w:r>
            <w:proofErr w:type="gram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C39D6" w:rsidRPr="00CC39D6" w:rsidTr="00CC39D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39D6" w:rsidRPr="00CC39D6" w:rsidRDefault="00CC39D6" w:rsidP="00CC3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39D6" w:rsidRPr="00CC39D6" w:rsidRDefault="00CC39D6" w:rsidP="00CC3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7" w:name="l1148"/>
            <w:bookmarkEnd w:id="17"/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эфмороктоког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альфа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8" w:name="l1149"/>
            <w:bookmarkEnd w:id="18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B02BX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другие </w:t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гемостатические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эмицизумаб</w:t>
            </w:r>
            <w:proofErr w:type="spellEnd"/>
          </w:p>
        </w:tc>
      </w:tr>
    </w:tbl>
    <w:p w:rsidR="00CC39D6" w:rsidRPr="00CC39D6" w:rsidRDefault="00CC39D6" w:rsidP="00CC39D6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9" w:name="l1150"/>
      <w:bookmarkStart w:id="20" w:name="h1541"/>
      <w:bookmarkStart w:id="21" w:name="l1151"/>
      <w:bookmarkEnd w:id="19"/>
      <w:bookmarkEnd w:id="20"/>
      <w:bookmarkEnd w:id="21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II. Лекарственные препараты, которыми обеспечиваются больные </w:t>
      </w:r>
      <w:proofErr w:type="spellStart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муковисцидозом</w:t>
      </w:r>
      <w:proofErr w:type="spellEnd"/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33"/>
        <w:gridCol w:w="3671"/>
        <w:gridCol w:w="2271"/>
      </w:tblGrid>
      <w:tr w:rsidR="00CC39D6" w:rsidRPr="00CC39D6" w:rsidTr="00CC39D6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2" w:name="l1153"/>
            <w:bookmarkStart w:id="23" w:name="l1154"/>
            <w:bookmarkEnd w:id="22"/>
            <w:bookmarkEnd w:id="23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Код </w:t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анатомо-терапевтическо-химической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Анатомо-терапевтическо-химическая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Лекарственные препараты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4" w:name="l1155"/>
            <w:bookmarkEnd w:id="24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дыхательная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5" w:name="l1156"/>
            <w:bookmarkEnd w:id="25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R05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препараты, применяемые при кашле и простудных </w:t>
            </w: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заболеваниях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6" w:name="l1157"/>
            <w:bookmarkEnd w:id="26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  <w:t>R05C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отхаркивающие средства, кроме комбинаций с противокашлевыми средствами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7" w:name="l1158"/>
            <w:bookmarkEnd w:id="27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R05CB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муколитические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дорназа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альфа</w:t>
            </w:r>
          </w:p>
        </w:tc>
      </w:tr>
    </w:tbl>
    <w:p w:rsidR="00CC39D6" w:rsidRPr="00CC39D6" w:rsidRDefault="00CC39D6" w:rsidP="00CC39D6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8" w:name="l1159"/>
      <w:bookmarkStart w:id="29" w:name="h1542"/>
      <w:bookmarkStart w:id="30" w:name="l1160"/>
      <w:bookmarkEnd w:id="28"/>
      <w:bookmarkEnd w:id="29"/>
      <w:bookmarkEnd w:id="30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Лекарственные препараты, которыми обеспечиваются больные гипофизарным нанизмом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7"/>
        <w:gridCol w:w="3578"/>
        <w:gridCol w:w="2290"/>
      </w:tblGrid>
      <w:tr w:rsidR="00CC39D6" w:rsidRPr="00CC39D6" w:rsidTr="00CC39D6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1" w:name="l1162"/>
            <w:bookmarkStart w:id="32" w:name="l1163"/>
            <w:bookmarkEnd w:id="31"/>
            <w:bookmarkEnd w:id="32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Код </w:t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анатомо-терапевтическо-химической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Анатомо-терапевтическо-химическая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Лекарственные препараты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3" w:name="l1164"/>
            <w:bookmarkEnd w:id="33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4" w:name="l1165"/>
            <w:bookmarkEnd w:id="34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H01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гормоны гипофиза и гипоталамуса и их аналоги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5" w:name="l1166"/>
            <w:bookmarkEnd w:id="35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H01A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гормоны передней доли гипофиза и их аналоги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6" w:name="l1167"/>
            <w:bookmarkEnd w:id="36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H01AC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соматропин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его </w:t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агонисты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соматропин</w:t>
            </w:r>
            <w:proofErr w:type="spellEnd"/>
          </w:p>
        </w:tc>
      </w:tr>
    </w:tbl>
    <w:p w:rsidR="00CC39D6" w:rsidRPr="00CC39D6" w:rsidRDefault="00CC39D6" w:rsidP="00CC39D6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37" w:name="l1168"/>
      <w:bookmarkStart w:id="38" w:name="h1543"/>
      <w:bookmarkStart w:id="39" w:name="l1169"/>
      <w:bookmarkEnd w:id="37"/>
      <w:bookmarkEnd w:id="38"/>
      <w:bookmarkEnd w:id="39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 Лекарственные препараты, которыми обеспечиваются больные болезнью Гоше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3"/>
        <w:gridCol w:w="3773"/>
        <w:gridCol w:w="2249"/>
      </w:tblGrid>
      <w:tr w:rsidR="00CC39D6" w:rsidRPr="00CC39D6" w:rsidTr="00CC39D6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0" w:name="l1171"/>
            <w:bookmarkStart w:id="41" w:name="l1172"/>
            <w:bookmarkEnd w:id="40"/>
            <w:bookmarkEnd w:id="41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Код </w:t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анатомо-терапевтическо-химической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Анатомо-терапевтическо-</w:t>
            </w: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химическая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Лекарственные </w:t>
            </w: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препараты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2" w:name="l1173"/>
            <w:bookmarkEnd w:id="42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пищеварительный тракт и обмен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3" w:name="l1174"/>
            <w:bookmarkEnd w:id="43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A16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4" w:name="l1175"/>
            <w:bookmarkEnd w:id="44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A16A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5" w:name="l1176"/>
            <w:bookmarkEnd w:id="45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A16AВ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ферменты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велаглюцераза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альфа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6" w:name="l1177"/>
            <w:bookmarkEnd w:id="46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имиглюцераза</w:t>
            </w:r>
            <w:proofErr w:type="spellEnd"/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7" w:name="l1178"/>
            <w:bookmarkEnd w:id="47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талиглюцераза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альфа</w:t>
            </w:r>
          </w:p>
        </w:tc>
      </w:tr>
    </w:tbl>
    <w:p w:rsidR="00CC39D6" w:rsidRPr="00CC39D6" w:rsidRDefault="00CC39D6" w:rsidP="00CC39D6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48" w:name="l1179"/>
      <w:bookmarkStart w:id="49" w:name="h1544"/>
      <w:bookmarkStart w:id="50" w:name="l1180"/>
      <w:bookmarkEnd w:id="48"/>
      <w:bookmarkEnd w:id="49"/>
      <w:bookmarkEnd w:id="50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V. </w:t>
      </w:r>
      <w:proofErr w:type="gramStart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Лекарственные препараты, которыми обеспечиваются больные злокачественными новообразованиями лимфоидной, кроветворной и родственных им тканей (хронический миелоидный лейкоз, </w:t>
      </w:r>
      <w:proofErr w:type="spellStart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макроглобулинемия</w:t>
      </w:r>
      <w:proofErr w:type="spellEnd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Вальденстрема</w:t>
      </w:r>
      <w:proofErr w:type="spellEnd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множественная миелома, фолликулярная (</w:t>
      </w:r>
      <w:proofErr w:type="spellStart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нодулярная</w:t>
      </w:r>
      <w:proofErr w:type="spellEnd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) </w:t>
      </w:r>
      <w:proofErr w:type="spellStart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неходжкинская</w:t>
      </w:r>
      <w:proofErr w:type="spellEnd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лимфома</w:t>
      </w:r>
      <w:proofErr w:type="spellEnd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мелкоклеточная (диффузная) </w:t>
      </w:r>
      <w:proofErr w:type="spellStart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неходжкинская</w:t>
      </w:r>
      <w:proofErr w:type="spellEnd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лимфома</w:t>
      </w:r>
      <w:proofErr w:type="spellEnd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мелкоклеточная с расщепленными ядрами (диффузная) </w:t>
      </w:r>
      <w:proofErr w:type="spellStart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неходжкинская</w:t>
      </w:r>
      <w:proofErr w:type="spellEnd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лимфома</w:t>
      </w:r>
      <w:proofErr w:type="spellEnd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крупноклеточная (диффузная) </w:t>
      </w:r>
      <w:proofErr w:type="spellStart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неходжкинская</w:t>
      </w:r>
      <w:proofErr w:type="spellEnd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лимфома</w:t>
      </w:r>
      <w:proofErr w:type="spellEnd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иммунобластная</w:t>
      </w:r>
      <w:proofErr w:type="spellEnd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(диффузная) </w:t>
      </w:r>
      <w:proofErr w:type="spellStart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неходжкинская</w:t>
      </w:r>
      <w:proofErr w:type="spellEnd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лимфома</w:t>
      </w:r>
      <w:proofErr w:type="spellEnd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другие типы диффузных </w:t>
      </w:r>
      <w:proofErr w:type="spellStart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неходжкинских</w:t>
      </w:r>
      <w:proofErr w:type="spellEnd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лимфом</w:t>
      </w:r>
      <w:proofErr w:type="spellEnd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диффузная </w:t>
      </w:r>
      <w:proofErr w:type="spellStart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неходжкинская</w:t>
      </w:r>
      <w:proofErr w:type="spellEnd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лимфома</w:t>
      </w:r>
      <w:proofErr w:type="spellEnd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неуточненная</w:t>
      </w:r>
      <w:proofErr w:type="spellEnd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другие и </w:t>
      </w:r>
      <w:proofErr w:type="spellStart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неуточненные</w:t>
      </w:r>
      <w:proofErr w:type="spellEnd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типы </w:t>
      </w:r>
      <w:proofErr w:type="spellStart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неходжкинской</w:t>
      </w:r>
      <w:proofErr w:type="spellEnd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лимфомы</w:t>
      </w:r>
      <w:proofErr w:type="spellEnd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хронический </w:t>
      </w:r>
      <w:proofErr w:type="spellStart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лимфоцитарный</w:t>
      </w:r>
      <w:proofErr w:type="spellEnd"/>
      <w:proofErr w:type="gramEnd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лейкоз)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4"/>
        <w:gridCol w:w="3658"/>
        <w:gridCol w:w="2273"/>
      </w:tblGrid>
      <w:tr w:rsidR="00CC39D6" w:rsidRPr="00CC39D6" w:rsidTr="00CC39D6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1" w:name="l1193"/>
            <w:bookmarkStart w:id="52" w:name="l1194"/>
            <w:bookmarkEnd w:id="51"/>
            <w:bookmarkEnd w:id="52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  <w:t xml:space="preserve">Код </w:t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анатомо-терапевтическо-химической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Анатомо-терапевтическо-химическая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Лекарственные препараты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3" w:name="l1195"/>
            <w:bookmarkEnd w:id="53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противоопухолевые средства и </w:t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иммуномодуляторы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4" w:name="l1196"/>
            <w:bookmarkEnd w:id="54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L01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противоопухолевые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5" w:name="l1197"/>
            <w:bookmarkEnd w:id="55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L01B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антиметаболиты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6" w:name="l1198"/>
            <w:bookmarkEnd w:id="56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L01BB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аналоги пурина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флударабин</w:t>
            </w:r>
            <w:proofErr w:type="spellEnd"/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7" w:name="l1199"/>
            <w:bookmarkEnd w:id="57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L01Е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ингибиторы </w:t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протеинкиназ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8" w:name="l1200"/>
            <w:bookmarkEnd w:id="58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L01ЕА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ингибиторы </w:t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тирозинкиназы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BCR-ABL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иматиниб</w:t>
            </w:r>
            <w:proofErr w:type="spellEnd"/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9" w:name="l1201"/>
            <w:bookmarkEnd w:id="59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L01F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моноклональные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антитела и их </w:t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конъюгаты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лекарственными средствами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0" w:name="l1202"/>
            <w:bookmarkEnd w:id="60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L01FА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ингибиторы CD20 (кластеры дифференцировки 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ритуксимаб</w:t>
            </w:r>
            <w:proofErr w:type="spellEnd"/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1" w:name="l1203"/>
            <w:bookmarkEnd w:id="61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L01FC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ингибиторы CD38 (кластеры дифференцировки 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даратумумаб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изатуксимаб</w:t>
            </w:r>
            <w:proofErr w:type="spellEnd"/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2" w:name="l1204"/>
            <w:bookmarkEnd w:id="62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L01X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противоопухолевые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3" w:name="l1205"/>
            <w:bookmarkEnd w:id="63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  <w:t>L01XG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ингибиторы </w:t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протеасом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бортезомиб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иксазомиб</w:t>
            </w:r>
            <w:proofErr w:type="spellEnd"/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4" w:name="l1206"/>
            <w:bookmarkEnd w:id="64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L04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5" w:name="l1207"/>
            <w:bookmarkEnd w:id="65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L04A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6" w:name="l1208"/>
            <w:bookmarkEnd w:id="66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L04AX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леналидомид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помалидомид</w:t>
            </w:r>
            <w:proofErr w:type="spellEnd"/>
          </w:p>
        </w:tc>
      </w:tr>
    </w:tbl>
    <w:p w:rsidR="00CC39D6" w:rsidRPr="00CC39D6" w:rsidRDefault="00CC39D6" w:rsidP="00CC39D6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67" w:name="l1209"/>
      <w:bookmarkStart w:id="68" w:name="h1545"/>
      <w:bookmarkStart w:id="69" w:name="l1210"/>
      <w:bookmarkEnd w:id="67"/>
      <w:bookmarkEnd w:id="68"/>
      <w:bookmarkEnd w:id="69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VI. Лекарственные препараты, которыми обеспечиваются больные рассеянным склерозом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32"/>
        <w:gridCol w:w="3329"/>
        <w:gridCol w:w="2614"/>
      </w:tblGrid>
      <w:tr w:rsidR="00CC39D6" w:rsidRPr="00CC39D6" w:rsidTr="00CC39D6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70" w:name="l1212"/>
            <w:bookmarkStart w:id="71" w:name="l1213"/>
            <w:bookmarkEnd w:id="70"/>
            <w:bookmarkEnd w:id="71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Код </w:t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анатомо-терапевтическо-химической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Анатомо-терапевтическо-химическая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Лекарственные препараты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72" w:name="l1214"/>
            <w:bookmarkEnd w:id="72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противоопухолевые средства и </w:t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иммуномодуляторы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73" w:name="l1215"/>
            <w:bookmarkEnd w:id="73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L03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иммуностимуляторы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74" w:name="l1216"/>
            <w:bookmarkEnd w:id="74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L03A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иммуностимуляторы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75" w:name="l1217"/>
            <w:bookmarkEnd w:id="75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L03AB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интерфероны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интерферон бета-1a</w:t>
            </w: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интерферон бета-1b</w:t>
            </w: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пэгинтерферон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бета-1a</w:t>
            </w: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сампэгинтерферон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бета-1a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76" w:name="l1218"/>
            <w:bookmarkEnd w:id="76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  <w:t>L03AX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другие </w:t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иммуностимуляторы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глатирамера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ацетат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77" w:name="l1219"/>
            <w:bookmarkEnd w:id="77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L04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78" w:name="l1220"/>
            <w:bookmarkEnd w:id="78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L04A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79" w:name="l1221"/>
            <w:bookmarkEnd w:id="79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L04AA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селективные 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алемтузумаб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дивозилимаб</w:t>
            </w:r>
            <w:proofErr w:type="spellEnd"/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80" w:name="l1222"/>
            <w:bookmarkEnd w:id="80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кладрибин</w:t>
            </w:r>
            <w:proofErr w:type="spellEnd"/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81" w:name="l1223"/>
            <w:bookmarkEnd w:id="81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окрелизумаб</w:t>
            </w:r>
            <w:proofErr w:type="spellEnd"/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82" w:name="l1224"/>
            <w:bookmarkEnd w:id="82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терифлуномид</w:t>
            </w:r>
            <w:proofErr w:type="spellEnd"/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83" w:name="l1225"/>
            <w:bookmarkEnd w:id="83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L04АG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моноклональные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антитела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натализумаб</w:t>
            </w:r>
            <w:proofErr w:type="spellEnd"/>
          </w:p>
        </w:tc>
      </w:tr>
    </w:tbl>
    <w:p w:rsidR="00CC39D6" w:rsidRPr="00CC39D6" w:rsidRDefault="00CC39D6" w:rsidP="00CC39D6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84" w:name="l1226"/>
      <w:bookmarkStart w:id="85" w:name="h1546"/>
      <w:bookmarkStart w:id="86" w:name="l1227"/>
      <w:bookmarkEnd w:id="84"/>
      <w:bookmarkEnd w:id="85"/>
      <w:bookmarkEnd w:id="86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VII. Лекарственные препараты, которыми обеспечиваются пациенты после трансплантации органов и (или) тканей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2"/>
        <w:gridCol w:w="3434"/>
        <w:gridCol w:w="2609"/>
      </w:tblGrid>
      <w:tr w:rsidR="00CC39D6" w:rsidRPr="00CC39D6" w:rsidTr="00CC39D6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87" w:name="l1229"/>
            <w:bookmarkStart w:id="88" w:name="l1230"/>
            <w:bookmarkEnd w:id="87"/>
            <w:bookmarkEnd w:id="88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Код </w:t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анатомо-терапевтическо-химической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Анатомо-терапевтическо-химическая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Лекарственные препараты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89" w:name="l1231"/>
            <w:bookmarkEnd w:id="89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противоопухолевые средства и </w:t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иммуномодуляторы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90" w:name="l1232"/>
            <w:bookmarkEnd w:id="90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L01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противоопухолевые </w:t>
            </w: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91" w:name="l1233"/>
            <w:bookmarkEnd w:id="91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  <w:t>L01E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ингибиторы </w:t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протеинкиназ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92" w:name="l1234"/>
            <w:bookmarkEnd w:id="92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L01EG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ингибиторы </w:t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киназы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mTOR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(мишень </w:t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рапамицина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млекопитающих)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эверолимус</w:t>
            </w:r>
            <w:proofErr w:type="spellEnd"/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93" w:name="l1235"/>
            <w:bookmarkEnd w:id="93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L04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94" w:name="l1236"/>
            <w:bookmarkEnd w:id="94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L04A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95" w:name="l1237"/>
            <w:bookmarkEnd w:id="95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L04AA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селективные 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микофенолата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мофетил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микофеноловая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кислота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96" w:name="l1238"/>
            <w:bookmarkEnd w:id="96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L04AD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ингибиторы </w:t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кальциневрина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такролимус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циклоспорин</w:t>
            </w:r>
            <w:proofErr w:type="spellEnd"/>
          </w:p>
        </w:tc>
      </w:tr>
    </w:tbl>
    <w:p w:rsidR="00CC39D6" w:rsidRPr="00CC39D6" w:rsidRDefault="00CC39D6" w:rsidP="00CC39D6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97" w:name="l1239"/>
      <w:bookmarkStart w:id="98" w:name="h1547"/>
      <w:bookmarkStart w:id="99" w:name="l1240"/>
      <w:bookmarkEnd w:id="97"/>
      <w:bookmarkEnd w:id="98"/>
      <w:bookmarkEnd w:id="99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VIII. Лекарственные препараты, которыми обеспечиваются больные </w:t>
      </w:r>
      <w:proofErr w:type="spellStart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гемолитико-уремическим</w:t>
      </w:r>
      <w:proofErr w:type="spellEnd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синдромом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3"/>
        <w:gridCol w:w="3431"/>
        <w:gridCol w:w="2321"/>
      </w:tblGrid>
      <w:tr w:rsidR="00CC39D6" w:rsidRPr="00CC39D6" w:rsidTr="00CC39D6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00" w:name="l1242"/>
            <w:bookmarkStart w:id="101" w:name="l1243"/>
            <w:bookmarkEnd w:id="100"/>
            <w:bookmarkEnd w:id="101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Код </w:t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анатомо-терапевтическо-химической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Анатомо-терапевтическо-химическая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Лекарственные препараты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02" w:name="l1244"/>
            <w:bookmarkEnd w:id="102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противоопухолевые средства и </w:t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иммуномодуляторы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03" w:name="l1245"/>
            <w:bookmarkEnd w:id="103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L04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04" w:name="l1246"/>
            <w:bookmarkEnd w:id="104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  <w:t>L04A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05" w:name="l1247"/>
            <w:bookmarkEnd w:id="105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L04AA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селективные 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экулизумаб</w:t>
            </w:r>
            <w:proofErr w:type="spellEnd"/>
          </w:p>
        </w:tc>
      </w:tr>
    </w:tbl>
    <w:p w:rsidR="00CC39D6" w:rsidRPr="00CC39D6" w:rsidRDefault="00CC39D6" w:rsidP="00CC39D6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06" w:name="l1248"/>
      <w:bookmarkStart w:id="107" w:name="h1548"/>
      <w:bookmarkStart w:id="108" w:name="l1249"/>
      <w:bookmarkEnd w:id="106"/>
      <w:bookmarkEnd w:id="107"/>
      <w:bookmarkEnd w:id="108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IX. Лекарственные препараты, которыми обеспечиваются больные юношеским артритом с системным началом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1"/>
        <w:gridCol w:w="3497"/>
        <w:gridCol w:w="2307"/>
      </w:tblGrid>
      <w:tr w:rsidR="00CC39D6" w:rsidRPr="00CC39D6" w:rsidTr="00CC39D6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09" w:name="l1251"/>
            <w:bookmarkStart w:id="110" w:name="l1252"/>
            <w:bookmarkEnd w:id="109"/>
            <w:bookmarkEnd w:id="110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Код </w:t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анатомо-терапевтическо-химической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Анатомо-терапевтическо-химическая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Лекарственные препараты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11" w:name="l1253"/>
            <w:bookmarkEnd w:id="111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противоопухолевые средства и </w:t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иммуномодуляторы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12" w:name="l1254"/>
            <w:bookmarkEnd w:id="112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L04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13" w:name="l1255"/>
            <w:bookmarkEnd w:id="113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L04A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14" w:name="l1256"/>
            <w:bookmarkEnd w:id="114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L04AB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ингибиторы фактора некроза опухоли альфа (</w:t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ФНО-альфа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адалимумаб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этанерцепт</w:t>
            </w:r>
            <w:proofErr w:type="spellEnd"/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15" w:name="l1257"/>
            <w:bookmarkEnd w:id="115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L04AC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ингибиторы </w:t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интерлейкинов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канакинумаб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тоцилизумаб</w:t>
            </w:r>
            <w:proofErr w:type="spellEnd"/>
          </w:p>
        </w:tc>
      </w:tr>
    </w:tbl>
    <w:p w:rsidR="00CC39D6" w:rsidRPr="00CC39D6" w:rsidRDefault="00CC39D6" w:rsidP="00CC39D6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16" w:name="l1258"/>
      <w:bookmarkStart w:id="117" w:name="h1549"/>
      <w:bookmarkStart w:id="118" w:name="l1259"/>
      <w:bookmarkEnd w:id="116"/>
      <w:bookmarkEnd w:id="117"/>
      <w:bookmarkEnd w:id="118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X. Лекарственные препараты, которыми обеспечиваются больные </w:t>
      </w:r>
      <w:proofErr w:type="spellStart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мукополисахаридозом</w:t>
      </w:r>
      <w:proofErr w:type="spellEnd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I типа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3"/>
        <w:gridCol w:w="3773"/>
        <w:gridCol w:w="2249"/>
      </w:tblGrid>
      <w:tr w:rsidR="00CC39D6" w:rsidRPr="00CC39D6" w:rsidTr="00CC39D6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19" w:name="l1261"/>
            <w:bookmarkStart w:id="120" w:name="l1262"/>
            <w:bookmarkEnd w:id="119"/>
            <w:bookmarkEnd w:id="120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  <w:t xml:space="preserve">Код </w:t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анатомо-терапевтическо-химической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Анатомо-терапевтическо-химическая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Лекарственные препараты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21" w:name="l1263"/>
            <w:bookmarkEnd w:id="121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пищеварительный тракт и обмен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22" w:name="l1264"/>
            <w:bookmarkEnd w:id="122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A16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23" w:name="l1265"/>
            <w:bookmarkEnd w:id="123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A16A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24" w:name="l1266"/>
            <w:bookmarkEnd w:id="124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A16AB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ферменты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ларонидаза</w:t>
            </w:r>
            <w:proofErr w:type="spellEnd"/>
          </w:p>
        </w:tc>
      </w:tr>
    </w:tbl>
    <w:p w:rsidR="00CC39D6" w:rsidRPr="00CC39D6" w:rsidRDefault="00CC39D6" w:rsidP="00CC39D6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25" w:name="l1267"/>
      <w:bookmarkStart w:id="126" w:name="h1550"/>
      <w:bookmarkStart w:id="127" w:name="l1268"/>
      <w:bookmarkEnd w:id="125"/>
      <w:bookmarkEnd w:id="126"/>
      <w:bookmarkEnd w:id="127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XI. Лекарственные препараты, которыми обеспечиваются больные </w:t>
      </w:r>
      <w:proofErr w:type="spellStart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мукополисахаридозом</w:t>
      </w:r>
      <w:proofErr w:type="spellEnd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II типа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3"/>
        <w:gridCol w:w="3773"/>
        <w:gridCol w:w="2249"/>
      </w:tblGrid>
      <w:tr w:rsidR="00CC39D6" w:rsidRPr="00CC39D6" w:rsidTr="00CC39D6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28" w:name="l1270"/>
            <w:bookmarkStart w:id="129" w:name="l1271"/>
            <w:bookmarkEnd w:id="128"/>
            <w:bookmarkEnd w:id="129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Код </w:t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анатомо-терапевтическо-химической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Анатомо-терапевтическо-химическая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Лекарственные препараты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30" w:name="l1272"/>
            <w:bookmarkEnd w:id="130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пищеварительный тракт и обмен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31" w:name="l1273"/>
            <w:bookmarkEnd w:id="131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A16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32" w:name="l1274"/>
            <w:bookmarkEnd w:id="132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  <w:t>A16A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33" w:name="l1275"/>
            <w:bookmarkEnd w:id="133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A16AB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ферменты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идурсульфаза</w:t>
            </w:r>
            <w:proofErr w:type="spellEnd"/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34" w:name="l1276"/>
            <w:bookmarkEnd w:id="134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идурсульфаза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бета</w:t>
            </w:r>
          </w:p>
        </w:tc>
      </w:tr>
    </w:tbl>
    <w:p w:rsidR="00CC39D6" w:rsidRPr="00CC39D6" w:rsidRDefault="00CC39D6" w:rsidP="00CC39D6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35" w:name="l1277"/>
      <w:bookmarkStart w:id="136" w:name="h1551"/>
      <w:bookmarkStart w:id="137" w:name="l1278"/>
      <w:bookmarkEnd w:id="135"/>
      <w:bookmarkEnd w:id="136"/>
      <w:bookmarkEnd w:id="137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XII. Лекарственные препараты, которыми обеспечиваются больные </w:t>
      </w:r>
      <w:proofErr w:type="spellStart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мукополисахаридозом</w:t>
      </w:r>
      <w:proofErr w:type="spellEnd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VI типа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3"/>
        <w:gridCol w:w="3773"/>
        <w:gridCol w:w="2249"/>
      </w:tblGrid>
      <w:tr w:rsidR="00CC39D6" w:rsidRPr="00CC39D6" w:rsidTr="00CC39D6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38" w:name="l1280"/>
            <w:bookmarkStart w:id="139" w:name="l1281"/>
            <w:bookmarkEnd w:id="138"/>
            <w:bookmarkEnd w:id="139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Код </w:t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анатомо-терапевтическо-химической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Анатомо-терапевтическо-химическая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Лекарственные препараты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40" w:name="l1282"/>
            <w:bookmarkEnd w:id="140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пищеварительный тракт и обмен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41" w:name="l1283"/>
            <w:bookmarkEnd w:id="141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A16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42" w:name="l1284"/>
            <w:bookmarkEnd w:id="142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A16A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43" w:name="l1285"/>
            <w:bookmarkEnd w:id="143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A16AB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ферменты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галсульфаза</w:t>
            </w:r>
            <w:proofErr w:type="spellEnd"/>
          </w:p>
        </w:tc>
      </w:tr>
    </w:tbl>
    <w:p w:rsidR="00CC39D6" w:rsidRPr="00CC39D6" w:rsidRDefault="00CC39D6" w:rsidP="00CC39D6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44" w:name="l1286"/>
      <w:bookmarkStart w:id="145" w:name="h1552"/>
      <w:bookmarkStart w:id="146" w:name="l1287"/>
      <w:bookmarkEnd w:id="144"/>
      <w:bookmarkEnd w:id="145"/>
      <w:bookmarkEnd w:id="146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XIII. Лекарственные препараты, которыми обеспечиваются больные </w:t>
      </w:r>
      <w:proofErr w:type="spellStart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апластической</w:t>
      </w:r>
      <w:proofErr w:type="spellEnd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анемией </w:t>
      </w:r>
      <w:proofErr w:type="spellStart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неуточненной</w:t>
      </w:r>
      <w:proofErr w:type="spellEnd"/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3"/>
        <w:gridCol w:w="3431"/>
        <w:gridCol w:w="2321"/>
      </w:tblGrid>
      <w:tr w:rsidR="00CC39D6" w:rsidRPr="00CC39D6" w:rsidTr="00CC39D6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47" w:name="l1289"/>
            <w:bookmarkStart w:id="148" w:name="l1290"/>
            <w:bookmarkEnd w:id="147"/>
            <w:bookmarkEnd w:id="148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  <w:t xml:space="preserve">Код </w:t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анатомо-терапевтическо-химической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Анатомо-терапевтическо-химическая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Лекарственные препараты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49" w:name="l1291"/>
            <w:bookmarkEnd w:id="149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противоопухолевые средства и </w:t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иммуномодуляторы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50" w:name="l1292"/>
            <w:bookmarkEnd w:id="150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L04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51" w:name="l1293"/>
            <w:bookmarkEnd w:id="151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L04A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52" w:name="l1294"/>
            <w:bookmarkEnd w:id="152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L04AD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ингибиторы </w:t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кальциневрина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циклоспорин</w:t>
            </w:r>
            <w:proofErr w:type="spellEnd"/>
          </w:p>
        </w:tc>
      </w:tr>
    </w:tbl>
    <w:p w:rsidR="00CC39D6" w:rsidRPr="00CC39D6" w:rsidRDefault="00CC39D6" w:rsidP="00CC39D6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53" w:name="l1295"/>
      <w:bookmarkStart w:id="154" w:name="h1553"/>
      <w:bookmarkStart w:id="155" w:name="l1296"/>
      <w:bookmarkEnd w:id="153"/>
      <w:bookmarkEnd w:id="154"/>
      <w:bookmarkEnd w:id="155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XIV. Лекарственные препараты, которыми обеспечиваются больные наследственным дефицитом факторов II (фибриногена), VII (лабильного), X (Стюарта - </w:t>
      </w:r>
      <w:proofErr w:type="spellStart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Прауэра</w:t>
      </w:r>
      <w:proofErr w:type="spellEnd"/>
      <w:r w:rsidRPr="00CC3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7"/>
        <w:gridCol w:w="3042"/>
        <w:gridCol w:w="2736"/>
      </w:tblGrid>
      <w:tr w:rsidR="00CC39D6" w:rsidRPr="00CC39D6" w:rsidTr="00CC39D6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56" w:name="l1299"/>
            <w:bookmarkStart w:id="157" w:name="l1300"/>
            <w:bookmarkEnd w:id="156"/>
            <w:bookmarkEnd w:id="157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Код </w:t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анатомо-терапевтическо-химической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Анатомо-терапевтическо-химическая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Лекарственные препараты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58" w:name="l1301"/>
            <w:bookmarkEnd w:id="158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кровь и система кроветворения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59" w:name="l1302"/>
            <w:bookmarkEnd w:id="159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B02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гемостатические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60" w:name="l1303"/>
            <w:bookmarkEnd w:id="160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B02B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витамин K и другие </w:t>
            </w: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гемостатические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39D6" w:rsidRPr="00CC39D6" w:rsidTr="00CC39D6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61" w:name="l1304"/>
            <w:bookmarkEnd w:id="161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  <w:t>B02BD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факторы свертывания крови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C39D6" w:rsidRPr="00CC39D6" w:rsidRDefault="00CC39D6" w:rsidP="00CC39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эптаког</w:t>
            </w:r>
            <w:proofErr w:type="spell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альфа (</w:t>
            </w:r>
            <w:proofErr w:type="gramStart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активированный</w:t>
            </w:r>
            <w:proofErr w:type="gramEnd"/>
            <w:r w:rsidRPr="00CC39D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E31409" w:rsidRPr="00CC39D6" w:rsidRDefault="00E31409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E31409" w:rsidRPr="00CC3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39D6"/>
    <w:rsid w:val="00CC39D6"/>
    <w:rsid w:val="00E31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39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C39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39D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C39D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4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2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5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0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1283</Words>
  <Characters>7318</Characters>
  <Application>Microsoft Office Word</Application>
  <DocSecurity>0</DocSecurity>
  <Lines>60</Lines>
  <Paragraphs>17</Paragraphs>
  <ScaleCrop>false</ScaleCrop>
  <Company>Reanimator Extreme Edition</Company>
  <LinksUpToDate>false</LinksUpToDate>
  <CharactersWithSpaces>8584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Провизор</dc:creator>
  <cp:keywords/>
  <dc:description/>
  <cp:lastModifiedBy>Провизор</cp:lastModifiedBy>
  <cp:revision>2</cp:revision>
  <dcterms:created xsi:type="dcterms:W3CDTF">2026-03-03T11:59:00Z</dcterms:created>
  <dcterms:modified xsi:type="dcterms:W3CDTF">2026-03-03T11:59:00Z</dcterms:modified>
</cp:coreProperties>
</file>